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漆艺</w:t>
      </w:r>
      <w:r>
        <w:rPr>
          <w:rFonts w:hint="eastAsia" w:ascii="黑体" w:hAnsi="黑体" w:eastAsia="黑体"/>
          <w:sz w:val="36"/>
          <w:szCs w:val="36"/>
        </w:rPr>
        <w:t>视频拍摄及</w:t>
      </w:r>
      <w:r>
        <w:rPr>
          <w:rFonts w:hint="eastAsia" w:ascii="黑体" w:hAnsi="黑体" w:eastAsia="黑体"/>
          <w:sz w:val="36"/>
          <w:szCs w:val="36"/>
          <w:lang w:eastAsia="zh-CN"/>
        </w:rPr>
        <w:t>制作技术服务主要参数要求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pStyle w:val="2"/>
        <w:numPr>
          <w:ilvl w:val="0"/>
          <w:numId w:val="1"/>
        </w:num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服务主要内容（请详细列出）：</w:t>
      </w:r>
    </w:p>
    <w:p>
      <w:pPr>
        <w:pStyle w:val="2"/>
        <w:numPr>
          <w:ilvl w:val="0"/>
          <w:numId w:val="2"/>
        </w:numPr>
        <w:ind w:left="42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细化甲方</w:t>
      </w:r>
      <w:r>
        <w:rPr>
          <w:rFonts w:hint="eastAsia" w:ascii="宋体" w:hAnsi="宋体" w:eastAsia="宋体"/>
          <w:sz w:val="32"/>
          <w:szCs w:val="32"/>
          <w:lang w:eastAsia="zh-CN"/>
        </w:rPr>
        <w:t>漆艺</w:t>
      </w:r>
      <w:r>
        <w:rPr>
          <w:rFonts w:hint="eastAsia" w:ascii="宋体" w:hAnsi="宋体" w:eastAsia="宋体"/>
          <w:sz w:val="32"/>
          <w:szCs w:val="32"/>
        </w:rPr>
        <w:t>专题片脚本；</w:t>
      </w:r>
    </w:p>
    <w:p>
      <w:pPr>
        <w:pStyle w:val="2"/>
        <w:numPr>
          <w:ilvl w:val="0"/>
          <w:numId w:val="2"/>
        </w:numPr>
        <w:ind w:left="42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为甲方</w:t>
      </w:r>
      <w:r>
        <w:rPr>
          <w:rFonts w:hint="eastAsia" w:ascii="宋体" w:hAnsi="宋体" w:eastAsia="宋体"/>
          <w:sz w:val="32"/>
          <w:szCs w:val="32"/>
          <w:lang w:eastAsia="zh-CN"/>
        </w:rPr>
        <w:t>漆艺</w:t>
      </w:r>
      <w:r>
        <w:rPr>
          <w:rFonts w:hint="eastAsia" w:ascii="宋体" w:hAnsi="宋体" w:eastAsia="宋体"/>
          <w:sz w:val="32"/>
          <w:szCs w:val="32"/>
        </w:rPr>
        <w:t>专题片进行画面拍摄和人物采访；</w:t>
      </w:r>
    </w:p>
    <w:p>
      <w:pPr>
        <w:pStyle w:val="2"/>
        <w:numPr>
          <w:ilvl w:val="0"/>
          <w:numId w:val="2"/>
        </w:numPr>
        <w:ind w:left="42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为甲方</w:t>
      </w:r>
      <w:r>
        <w:rPr>
          <w:rFonts w:hint="eastAsia" w:ascii="宋体" w:hAnsi="宋体" w:eastAsia="宋体"/>
          <w:sz w:val="32"/>
          <w:szCs w:val="32"/>
          <w:lang w:eastAsia="zh-CN"/>
        </w:rPr>
        <w:t>漆艺</w:t>
      </w:r>
      <w:r>
        <w:rPr>
          <w:rFonts w:hint="eastAsia" w:ascii="宋体" w:hAnsi="宋体" w:eastAsia="宋体"/>
          <w:sz w:val="32"/>
          <w:szCs w:val="32"/>
        </w:rPr>
        <w:t>专题片进行后期剪辑、配音、合成包装、特技制作等全流程服务；</w:t>
      </w:r>
    </w:p>
    <w:p>
      <w:pPr>
        <w:pStyle w:val="2"/>
        <w:numPr>
          <w:ilvl w:val="0"/>
          <w:numId w:val="1"/>
        </w:num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乙方售后服务（请列明且详细 ）：</w:t>
      </w:r>
    </w:p>
    <w:p>
      <w:pPr>
        <w:pStyle w:val="2"/>
        <w:numPr>
          <w:ilvl w:val="0"/>
          <w:numId w:val="3"/>
        </w:num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按技术指标要求完成专题片发送；</w:t>
      </w:r>
    </w:p>
    <w:p>
      <w:pPr>
        <w:pStyle w:val="2"/>
        <w:numPr>
          <w:ilvl w:val="0"/>
          <w:numId w:val="3"/>
        </w:num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按照行业规范要求，在专题片制作任务交付完成后，满足甲方对专题片进行小范围修改的要求。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4EC848"/>
    <w:multiLevelType w:val="singleLevel"/>
    <w:tmpl w:val="F44EC84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F4B0CE5"/>
    <w:multiLevelType w:val="singleLevel"/>
    <w:tmpl w:val="4F4B0CE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0EC4BBB"/>
    <w:multiLevelType w:val="multilevel"/>
    <w:tmpl w:val="70EC4BBB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38"/>
    <w:rsid w:val="003D578C"/>
    <w:rsid w:val="0096382E"/>
    <w:rsid w:val="009B70BC"/>
    <w:rsid w:val="00AB4FE1"/>
    <w:rsid w:val="00D075B6"/>
    <w:rsid w:val="00DD3438"/>
    <w:rsid w:val="00DF3B69"/>
    <w:rsid w:val="00E865BB"/>
    <w:rsid w:val="082B6734"/>
    <w:rsid w:val="09490CA7"/>
    <w:rsid w:val="0D3823C6"/>
    <w:rsid w:val="1D2E3CD6"/>
    <w:rsid w:val="4CD67184"/>
    <w:rsid w:val="5BE45AA3"/>
    <w:rsid w:val="759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napToGrid w:val="0"/>
      <w:spacing w:line="360" w:lineRule="auto"/>
      <w:ind w:right="902" w:firstLine="735"/>
    </w:pPr>
    <w:rPr>
      <w:rFonts w:ascii="楷体_GB2312" w:eastAsia="楷体_GB2312"/>
      <w:sz w:val="2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1</TotalTime>
  <ScaleCrop>false</ScaleCrop>
  <LinksUpToDate>false</LinksUpToDate>
  <CharactersWithSpaces>227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2018-05-16T02:35:00Z</dcterms:created>
  <dc:creator>user</dc:creator>
  <cp:lastModifiedBy>不念则忘</cp:lastModifiedBy>
  <cp:lastPrinted>2019-01-14T06:58:00Z</cp:lastPrinted>
  <dcterms:modified xsi:type="dcterms:W3CDTF">2019-04-25T09:08:54Z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